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Theme="majorEastAsia" w:hAnsiTheme="majorEastAsia" w:eastAsiaTheme="majorEastAsia" w:cstheme="majorEastAsia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产品标题：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支持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OEM&amp;ODM 10W快充隐藏无线充电器隔空20-30mm 自有专利 厂家直销</w:t>
      </w:r>
    </w:p>
    <w:p>
      <w:pPr>
        <w:rPr>
          <w:rFonts w:hint="default" w:asciiTheme="majorEastAsia" w:hAnsiTheme="majorEastAsia" w:eastAsiaTheme="majorEastAsia" w:cstheme="majorEastAsia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型号: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K04plus</w:t>
      </w:r>
    </w:p>
    <w:p>
      <w:pPr>
        <w:rPr>
          <w:rFonts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公司:深圳市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科莱源科技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有限公司</w:t>
      </w:r>
    </w:p>
    <w:p>
      <w:pPr>
        <w:rPr>
          <w:rFonts w:hint="default" w:asciiTheme="majorEastAsia" w:hAnsiTheme="majorEastAsia" w:eastAsiaTheme="majorEastAsia" w:cstheme="majorEastAsia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联系人: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eastAsia="zh-CN"/>
        </w:rPr>
        <w:t>廖金蕴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 xml:space="preserve"> Selena</w:t>
      </w:r>
    </w:p>
    <w:p>
      <w:pPr>
        <w:rPr>
          <w:rFonts w:hint="default" w:asciiTheme="majorEastAsia" w:hAnsiTheme="majorEastAsia" w:eastAsiaTheme="majorEastAsia" w:cstheme="majorEastAsia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手机: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18102840045</w:t>
      </w:r>
    </w:p>
    <w:p>
      <w:pPr>
        <w:rPr>
          <w:rFonts w:hint="default" w:asciiTheme="majorEastAsia" w:hAnsiTheme="majorEastAsia" w:eastAsiaTheme="majorEastAsia" w:cstheme="majorEastAsia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微信: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szweika</w:t>
      </w:r>
    </w:p>
    <w:p>
      <w:pPr>
        <w:rPr>
          <w:rFonts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邮箱: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2355771933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@qq.com</w:t>
      </w:r>
    </w:p>
    <w:p>
      <w:pPr>
        <w:rPr>
          <w:rFonts w:hint="default" w:asciiTheme="majorEastAsia" w:hAnsiTheme="majorEastAsia" w:eastAsiaTheme="majorEastAsia" w:cstheme="majorEastAsia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地址:深圳市福⽥区⼋卦岭⼯业区⼋卦四路深圳10号中浩⼤厦16楼</w:t>
      </w:r>
    </w:p>
    <w:p>
      <w:pPr>
        <w:rPr>
          <w:rFonts w:hint="default" w:asciiTheme="majorEastAsia" w:hAnsiTheme="majorEastAsia" w:eastAsiaTheme="majorEastAsia" w:cstheme="majorEastAsia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公司官网：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instrText xml:space="preserve"> HYPERLINK "http://www.vvadi-tech.com" </w:instrTex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fldChar w:fldCharType="separate"/>
      </w:r>
      <w:r>
        <w:rPr>
          <w:rStyle w:val="4"/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www.vvadi-tech.com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fldChar w:fldCharType="end"/>
      </w:r>
      <w:bookmarkStart w:id="0" w:name="_GoBack"/>
      <w:bookmarkEnd w:id="0"/>
    </w:p>
    <w:p>
      <w:pPr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sz w:val="28"/>
          <w:szCs w:val="28"/>
          <w:lang w:val="en-US" w:eastAsia="zh-CN"/>
        </w:rPr>
        <w:t>1688官网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t>：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fldChar w:fldCharType="begin"/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instrText xml:space="preserve"> HYPERLINK "https://creincity.1688.com/" </w:instrTex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fldChar w:fldCharType="separate"/>
      </w:r>
      <w:r>
        <w:rPr>
          <w:rStyle w:val="4"/>
          <w:rFonts w:hint="eastAsia" w:asciiTheme="majorEastAsia" w:hAnsiTheme="majorEastAsia" w:eastAsiaTheme="majorEastAsia" w:cstheme="majorEastAsia"/>
          <w:bCs/>
          <w:sz w:val="28"/>
          <w:szCs w:val="28"/>
        </w:rPr>
        <w:t>https://creincity.1688.com/</w:t>
      </w:r>
      <w:r>
        <w:rPr>
          <w:rFonts w:hint="eastAsia" w:asciiTheme="majorEastAsia" w:hAnsiTheme="majorEastAsia" w:eastAsiaTheme="majorEastAsia" w:cstheme="majorEastAsia"/>
          <w:bCs/>
          <w:sz w:val="28"/>
          <w:szCs w:val="28"/>
        </w:rPr>
        <w:fldChar w:fldCharType="end"/>
      </w:r>
    </w:p>
    <w:p>
      <w:pPr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C532D"/>
    <w:rsid w:val="1A611565"/>
    <w:rsid w:val="1DE70FE8"/>
    <w:rsid w:val="2763330E"/>
    <w:rsid w:val="30F47F18"/>
    <w:rsid w:val="37EB339A"/>
    <w:rsid w:val="51BB53E0"/>
    <w:rsid w:val="688C532D"/>
    <w:rsid w:val="69C13204"/>
    <w:rsid w:val="6B6B5254"/>
    <w:rsid w:val="6DE71393"/>
    <w:rsid w:val="75E6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2019-11-25T06:02:00Z</dcterms:created>
  <dc:creator>幻忆</dc:creator>
  <cp:lastModifiedBy>lenovo</cp:lastModifiedBy>
  <dcterms:modified xsi:type="dcterms:W3CDTF">2019-12-10T01:16:32Z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